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701"/>
        <w:gridCol w:w="3828"/>
      </w:tblGrid>
      <w:tr w:rsidR="004C776B" w:rsidTr="004C776B">
        <w:tc>
          <w:tcPr>
            <w:tcW w:w="4077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:rsidR="004C776B" w:rsidRDefault="00961B5D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51.2pt;height:50.4pt">
                  <v:imagedata r:id="rId4" o:title="ConFast_3"/>
                </v:shape>
              </w:pic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4C776B" w:rsidRDefault="004C776B"/>
        </w:tc>
        <w:tc>
          <w:tcPr>
            <w:tcW w:w="38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4C776B" w:rsidRDefault="004C776B"/>
        </w:tc>
      </w:tr>
      <w:tr w:rsidR="004C776B" w:rsidRPr="00961B5D" w:rsidTr="004C776B">
        <w:trPr>
          <w:trHeight w:val="858"/>
        </w:trPr>
        <w:tc>
          <w:tcPr>
            <w:tcW w:w="407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4C776B" w:rsidRDefault="004C776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ИНН </w:t>
            </w:r>
            <w:r w:rsidR="00961B5D" w:rsidRPr="00961B5D">
              <w:rPr>
                <w:rFonts w:ascii="Calibri" w:hAnsi="Calibri"/>
                <w:sz w:val="16"/>
                <w:szCs w:val="16"/>
              </w:rPr>
              <w:t xml:space="preserve">7720456921 </w:t>
            </w:r>
            <w:r>
              <w:rPr>
                <w:rFonts w:ascii="Calibri" w:hAnsi="Calibri"/>
                <w:sz w:val="16"/>
                <w:szCs w:val="16"/>
              </w:rPr>
              <w:t xml:space="preserve">КПП </w:t>
            </w:r>
            <w:r w:rsidR="00961B5D" w:rsidRPr="00961B5D">
              <w:rPr>
                <w:rFonts w:ascii="Calibri" w:hAnsi="Calibri"/>
                <w:sz w:val="16"/>
                <w:szCs w:val="16"/>
              </w:rPr>
              <w:t>772001001</w:t>
            </w:r>
          </w:p>
          <w:p w:rsidR="004C776B" w:rsidRDefault="004C776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Р/с</w:t>
            </w:r>
            <w:r w:rsidR="000776F9">
              <w:rPr>
                <w:rFonts w:ascii="Calibri" w:hAnsi="Calibri"/>
                <w:sz w:val="16"/>
                <w:szCs w:val="16"/>
              </w:rPr>
              <w:t>: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961B5D" w:rsidRPr="00961B5D">
              <w:rPr>
                <w:rFonts w:ascii="Calibri" w:hAnsi="Calibri"/>
                <w:sz w:val="16"/>
                <w:szCs w:val="16"/>
              </w:rPr>
              <w:t xml:space="preserve">40702810300000190299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 xml:space="preserve">в  </w:t>
            </w:r>
            <w:r w:rsidR="00961B5D" w:rsidRPr="00961B5D">
              <w:rPr>
                <w:rFonts w:ascii="Calibri" w:hAnsi="Calibri"/>
                <w:sz w:val="16"/>
                <w:szCs w:val="16"/>
              </w:rPr>
              <w:t>ПАО</w:t>
            </w:r>
            <w:proofErr w:type="gramEnd"/>
            <w:r w:rsidR="00961B5D" w:rsidRPr="00961B5D">
              <w:rPr>
                <w:rFonts w:ascii="Calibri" w:hAnsi="Calibri"/>
                <w:sz w:val="16"/>
                <w:szCs w:val="16"/>
              </w:rPr>
              <w:t xml:space="preserve"> «ПРОМСВЯЗЬБАНК»</w:t>
            </w:r>
          </w:p>
          <w:p w:rsidR="004C776B" w:rsidRDefault="004C776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БИК: </w:t>
            </w:r>
            <w:r w:rsidR="00961B5D" w:rsidRPr="00961B5D">
              <w:rPr>
                <w:rFonts w:ascii="Calibri" w:hAnsi="Calibri"/>
                <w:sz w:val="16"/>
                <w:szCs w:val="16"/>
              </w:rPr>
              <w:t xml:space="preserve">044525555 </w:t>
            </w:r>
            <w:r>
              <w:rPr>
                <w:rFonts w:ascii="Calibri" w:hAnsi="Calibri"/>
                <w:sz w:val="16"/>
                <w:szCs w:val="16"/>
              </w:rPr>
              <w:t xml:space="preserve">Кор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сч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: </w:t>
            </w:r>
            <w:r w:rsidR="00961B5D" w:rsidRPr="00961B5D">
              <w:rPr>
                <w:rFonts w:ascii="Calibri" w:hAnsi="Calibri"/>
                <w:sz w:val="16"/>
                <w:szCs w:val="16"/>
              </w:rPr>
              <w:t>30101810400000000555</w:t>
            </w:r>
          </w:p>
          <w:p w:rsidR="004C776B" w:rsidRDefault="004C776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4C776B" w:rsidRDefault="004C776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24" w:space="0" w:color="auto"/>
              <w:left w:val="nil"/>
              <w:bottom w:val="nil"/>
              <w:right w:val="nil"/>
            </w:tcBorders>
            <w:hideMark/>
          </w:tcPr>
          <w:p w:rsidR="00961B5D" w:rsidRDefault="004C776B" w:rsidP="00961B5D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Юридический адрес: </w:t>
            </w:r>
            <w:r w:rsidR="00961B5D">
              <w:rPr>
                <w:rFonts w:ascii="Calibri" w:hAnsi="Calibri"/>
                <w:sz w:val="16"/>
                <w:szCs w:val="16"/>
              </w:rPr>
              <w:t xml:space="preserve">105118, г. Москва, шоссе </w:t>
            </w:r>
            <w:r w:rsidR="00961B5D" w:rsidRPr="00961B5D">
              <w:rPr>
                <w:rFonts w:ascii="Calibri" w:hAnsi="Calibri"/>
                <w:sz w:val="16"/>
                <w:szCs w:val="16"/>
              </w:rPr>
              <w:t>Энтузиастов, дом 34, этаж 2, пом. I, часть ком. 15</w:t>
            </w:r>
          </w:p>
          <w:p w:rsidR="004C776B" w:rsidRPr="00961B5D" w:rsidRDefault="004C776B" w:rsidP="00961B5D">
            <w:pPr>
              <w:jc w:val="right"/>
              <w:rPr>
                <w:rFonts w:ascii="Calibri" w:hAnsi="Calibri"/>
                <w:sz w:val="16"/>
                <w:szCs w:val="16"/>
                <w:lang w:val="en-US"/>
              </w:rPr>
            </w:pPr>
            <w:r w:rsidRPr="00961B5D">
              <w:rPr>
                <w:rFonts w:ascii="Calibri" w:hAnsi="Calibri"/>
                <w:sz w:val="16"/>
                <w:szCs w:val="16"/>
                <w:lang w:val="en-US"/>
              </w:rPr>
              <w:t>e-mail: info@</w:t>
            </w:r>
            <w:r w:rsidR="00961B5D">
              <w:rPr>
                <w:rFonts w:ascii="Calibri" w:hAnsi="Calibri"/>
                <w:sz w:val="16"/>
                <w:szCs w:val="16"/>
                <w:lang w:val="en-US"/>
              </w:rPr>
              <w:t>confast</w:t>
            </w:r>
            <w:r w:rsidRPr="00961B5D">
              <w:rPr>
                <w:rFonts w:ascii="Calibri" w:hAnsi="Calibri"/>
                <w:sz w:val="16"/>
                <w:szCs w:val="16"/>
                <w:lang w:val="en-US"/>
              </w:rPr>
              <w:t>.ru</w:t>
            </w:r>
          </w:p>
        </w:tc>
      </w:tr>
    </w:tbl>
    <w:p w:rsidR="004C776B" w:rsidRPr="00961B5D" w:rsidRDefault="004C776B" w:rsidP="004C776B">
      <w:pPr>
        <w:rPr>
          <w:lang w:val="en-US"/>
        </w:rPr>
      </w:pPr>
    </w:p>
    <w:p w:rsidR="004C776B" w:rsidRPr="004C776B" w:rsidRDefault="004C776B" w:rsidP="004C776B">
      <w:pPr>
        <w:jc w:val="center"/>
        <w:rPr>
          <w:b/>
        </w:rPr>
      </w:pPr>
      <w:r w:rsidRPr="004C776B">
        <w:rPr>
          <w:b/>
        </w:rPr>
        <w:t>Реквизиты юридического лица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2978"/>
        <w:gridCol w:w="7228"/>
      </w:tblGrid>
      <w:tr w:rsidR="004C776B" w:rsidTr="00961B5D">
        <w:tc>
          <w:tcPr>
            <w:tcW w:w="2978" w:type="dxa"/>
          </w:tcPr>
          <w:p w:rsidR="004C776B" w:rsidRDefault="004C776B" w:rsidP="004C776B">
            <w:r>
              <w:t>Сокращенное наименование</w:t>
            </w:r>
          </w:p>
        </w:tc>
        <w:tc>
          <w:tcPr>
            <w:tcW w:w="7228" w:type="dxa"/>
          </w:tcPr>
          <w:p w:rsidR="004C776B" w:rsidRDefault="004C776B" w:rsidP="000776F9">
            <w:r w:rsidRPr="004C776B">
              <w:t>ООО "</w:t>
            </w:r>
            <w:r w:rsidR="00961B5D" w:rsidRPr="00961B5D">
              <w:t>КОНФАСТ</w:t>
            </w:r>
            <w:r w:rsidRPr="004C776B">
              <w:t>"</w:t>
            </w:r>
          </w:p>
        </w:tc>
      </w:tr>
      <w:tr w:rsidR="004C776B" w:rsidTr="00961B5D">
        <w:tc>
          <w:tcPr>
            <w:tcW w:w="2978" w:type="dxa"/>
          </w:tcPr>
          <w:p w:rsidR="004C776B" w:rsidRDefault="004C776B" w:rsidP="004C776B">
            <w:r>
              <w:t>Полное наименование</w:t>
            </w:r>
          </w:p>
        </w:tc>
        <w:tc>
          <w:tcPr>
            <w:tcW w:w="7228" w:type="dxa"/>
          </w:tcPr>
          <w:p w:rsidR="004C776B" w:rsidRDefault="004C776B" w:rsidP="000776F9">
            <w:r w:rsidRPr="004C776B">
              <w:t>ОБЩЕСТВО С ОГРАНИЧЕННОЙ</w:t>
            </w:r>
            <w:r>
              <w:t xml:space="preserve"> </w:t>
            </w:r>
            <w:r w:rsidRPr="004C776B">
              <w:t>ОТВЕТСТВЕННОСТЬЮ "</w:t>
            </w:r>
            <w:r w:rsidR="00961B5D" w:rsidRPr="00961B5D">
              <w:t>КОНФАСТ</w:t>
            </w:r>
            <w:r w:rsidRPr="004C776B">
              <w:t>"</w:t>
            </w:r>
          </w:p>
        </w:tc>
      </w:tr>
      <w:tr w:rsidR="004C776B" w:rsidTr="00961B5D">
        <w:tc>
          <w:tcPr>
            <w:tcW w:w="2978" w:type="dxa"/>
          </w:tcPr>
          <w:p w:rsidR="004C776B" w:rsidRDefault="004C776B" w:rsidP="004C776B">
            <w:r>
              <w:t>ИНН</w:t>
            </w:r>
          </w:p>
        </w:tc>
        <w:tc>
          <w:tcPr>
            <w:tcW w:w="7228" w:type="dxa"/>
          </w:tcPr>
          <w:p w:rsidR="004C776B" w:rsidRPr="00961B5D" w:rsidRDefault="00961B5D" w:rsidP="004C776B">
            <w:r w:rsidRPr="00961B5D">
              <w:t>7720456921</w:t>
            </w:r>
          </w:p>
        </w:tc>
      </w:tr>
      <w:tr w:rsidR="004C776B" w:rsidTr="00961B5D">
        <w:tc>
          <w:tcPr>
            <w:tcW w:w="2978" w:type="dxa"/>
          </w:tcPr>
          <w:p w:rsidR="004C776B" w:rsidRDefault="004C776B" w:rsidP="004C776B">
            <w:r>
              <w:t>КПП</w:t>
            </w:r>
          </w:p>
        </w:tc>
        <w:tc>
          <w:tcPr>
            <w:tcW w:w="7228" w:type="dxa"/>
          </w:tcPr>
          <w:p w:rsidR="004C776B" w:rsidRPr="00961B5D" w:rsidRDefault="00961B5D" w:rsidP="004C776B">
            <w:r w:rsidRPr="00961B5D">
              <w:t>772001001</w:t>
            </w:r>
            <w:bookmarkStart w:id="0" w:name="_GoBack"/>
            <w:bookmarkEnd w:id="0"/>
          </w:p>
        </w:tc>
      </w:tr>
      <w:tr w:rsidR="004C776B" w:rsidTr="00961B5D">
        <w:tc>
          <w:tcPr>
            <w:tcW w:w="2978" w:type="dxa"/>
          </w:tcPr>
          <w:p w:rsidR="004C776B" w:rsidRDefault="004C776B" w:rsidP="004C776B">
            <w:r>
              <w:t>ОГРН</w:t>
            </w:r>
          </w:p>
        </w:tc>
        <w:tc>
          <w:tcPr>
            <w:tcW w:w="7228" w:type="dxa"/>
          </w:tcPr>
          <w:p w:rsidR="004C776B" w:rsidRPr="00961B5D" w:rsidRDefault="00961B5D" w:rsidP="004C776B">
            <w:r w:rsidRPr="00961B5D">
              <w:t>1197746194392</w:t>
            </w:r>
          </w:p>
        </w:tc>
      </w:tr>
      <w:tr w:rsidR="004C776B" w:rsidTr="00961B5D">
        <w:tc>
          <w:tcPr>
            <w:tcW w:w="2978" w:type="dxa"/>
          </w:tcPr>
          <w:p w:rsidR="004C776B" w:rsidRDefault="004C776B" w:rsidP="004C776B">
            <w:r>
              <w:t>Расчетный счет</w:t>
            </w:r>
          </w:p>
        </w:tc>
        <w:tc>
          <w:tcPr>
            <w:tcW w:w="7228" w:type="dxa"/>
          </w:tcPr>
          <w:p w:rsidR="004C776B" w:rsidRPr="00961B5D" w:rsidRDefault="00961B5D" w:rsidP="004C776B">
            <w:r w:rsidRPr="00961B5D">
              <w:t>40702810300000190299</w:t>
            </w:r>
          </w:p>
        </w:tc>
      </w:tr>
      <w:tr w:rsidR="004C776B" w:rsidTr="00961B5D">
        <w:tc>
          <w:tcPr>
            <w:tcW w:w="2978" w:type="dxa"/>
          </w:tcPr>
          <w:p w:rsidR="004C776B" w:rsidRDefault="004C776B" w:rsidP="004C776B">
            <w:r>
              <w:t>Банк</w:t>
            </w:r>
          </w:p>
        </w:tc>
        <w:tc>
          <w:tcPr>
            <w:tcW w:w="7228" w:type="dxa"/>
          </w:tcPr>
          <w:p w:rsidR="004C776B" w:rsidRPr="00961B5D" w:rsidRDefault="00961B5D" w:rsidP="004C776B">
            <w:r w:rsidRPr="00961B5D">
              <w:t>ПАО «ПРОМСВЯЗЬБАНК»</w:t>
            </w:r>
          </w:p>
        </w:tc>
      </w:tr>
      <w:tr w:rsidR="004C776B" w:rsidTr="00961B5D">
        <w:tc>
          <w:tcPr>
            <w:tcW w:w="2978" w:type="dxa"/>
          </w:tcPr>
          <w:p w:rsidR="004C776B" w:rsidRDefault="004C776B" w:rsidP="004C776B">
            <w:r>
              <w:t>БИК</w:t>
            </w:r>
          </w:p>
        </w:tc>
        <w:tc>
          <w:tcPr>
            <w:tcW w:w="7228" w:type="dxa"/>
          </w:tcPr>
          <w:p w:rsidR="004C776B" w:rsidRPr="00961B5D" w:rsidRDefault="00961B5D" w:rsidP="004C776B">
            <w:r w:rsidRPr="00961B5D">
              <w:t>044525555</w:t>
            </w:r>
          </w:p>
        </w:tc>
      </w:tr>
      <w:tr w:rsidR="004C776B" w:rsidTr="00961B5D">
        <w:tc>
          <w:tcPr>
            <w:tcW w:w="2978" w:type="dxa"/>
          </w:tcPr>
          <w:p w:rsidR="004C776B" w:rsidRDefault="004C776B" w:rsidP="004C776B">
            <w:r>
              <w:t>Корр. Счет</w:t>
            </w:r>
          </w:p>
        </w:tc>
        <w:tc>
          <w:tcPr>
            <w:tcW w:w="7228" w:type="dxa"/>
          </w:tcPr>
          <w:p w:rsidR="004C776B" w:rsidRPr="00961B5D" w:rsidRDefault="00961B5D" w:rsidP="004C776B">
            <w:r w:rsidRPr="00961B5D">
              <w:t>30101810400000000555</w:t>
            </w:r>
          </w:p>
        </w:tc>
      </w:tr>
      <w:tr w:rsidR="004C776B" w:rsidTr="00961B5D">
        <w:tc>
          <w:tcPr>
            <w:tcW w:w="2978" w:type="dxa"/>
          </w:tcPr>
          <w:p w:rsidR="004C776B" w:rsidRDefault="004C776B" w:rsidP="004C776B">
            <w:r>
              <w:t>Юридический адрес</w:t>
            </w:r>
          </w:p>
        </w:tc>
        <w:tc>
          <w:tcPr>
            <w:tcW w:w="7228" w:type="dxa"/>
          </w:tcPr>
          <w:p w:rsidR="004C776B" w:rsidRPr="00961B5D" w:rsidRDefault="00961B5D" w:rsidP="004C776B">
            <w:r w:rsidRPr="00961B5D">
              <w:t>105118, г. Москва, шоссе Энтузиастов, дом 34, этаж 2, пом. I, часть ком. 15</w:t>
            </w:r>
          </w:p>
        </w:tc>
      </w:tr>
      <w:tr w:rsidR="004C776B" w:rsidTr="00961B5D">
        <w:tc>
          <w:tcPr>
            <w:tcW w:w="2978" w:type="dxa"/>
          </w:tcPr>
          <w:p w:rsidR="004C776B" w:rsidRDefault="004C776B" w:rsidP="004C776B">
            <w:r>
              <w:t>Почтовый адрес</w:t>
            </w:r>
          </w:p>
        </w:tc>
        <w:tc>
          <w:tcPr>
            <w:tcW w:w="7228" w:type="dxa"/>
          </w:tcPr>
          <w:p w:rsidR="004C776B" w:rsidRPr="00961B5D" w:rsidRDefault="00961B5D" w:rsidP="00961B5D">
            <w:r w:rsidRPr="00961B5D">
              <w:t xml:space="preserve">105118, г. Москва, шоссе Энтузиастов, дом 34, этаж 2, пом. </w:t>
            </w:r>
            <w:r w:rsidRPr="00961B5D">
              <w:t>D-2.2/4</w:t>
            </w:r>
          </w:p>
        </w:tc>
      </w:tr>
      <w:tr w:rsidR="004C776B" w:rsidTr="00961B5D">
        <w:tc>
          <w:tcPr>
            <w:tcW w:w="2978" w:type="dxa"/>
          </w:tcPr>
          <w:p w:rsidR="004C776B" w:rsidRDefault="004C776B" w:rsidP="004C776B">
            <w:r>
              <w:t>Генеральный директор</w:t>
            </w:r>
          </w:p>
        </w:tc>
        <w:tc>
          <w:tcPr>
            <w:tcW w:w="7228" w:type="dxa"/>
          </w:tcPr>
          <w:p w:rsidR="004C776B" w:rsidRPr="00961B5D" w:rsidRDefault="00961B5D" w:rsidP="004C776B">
            <w:r w:rsidRPr="00961B5D">
              <w:t xml:space="preserve">Рыженкова </w:t>
            </w:r>
            <w:r>
              <w:t>Наталья Александровна</w:t>
            </w:r>
          </w:p>
        </w:tc>
      </w:tr>
    </w:tbl>
    <w:p w:rsidR="004C776B" w:rsidRDefault="004C776B" w:rsidP="004C776B"/>
    <w:p w:rsidR="004C776B" w:rsidRDefault="004C776B" w:rsidP="004C776B"/>
    <w:p w:rsidR="004C776B" w:rsidRDefault="004C776B" w:rsidP="004C776B"/>
    <w:p w:rsidR="004C776B" w:rsidRDefault="004C776B" w:rsidP="004C776B"/>
    <w:sectPr w:rsidR="004C776B" w:rsidSect="004C776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76B"/>
    <w:rsid w:val="00012846"/>
    <w:rsid w:val="000776F9"/>
    <w:rsid w:val="004C776B"/>
    <w:rsid w:val="005D3D3C"/>
    <w:rsid w:val="0096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110D9-74A7-41D1-8B86-84606363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2018-10-02T16:03:00Z</dcterms:created>
  <dcterms:modified xsi:type="dcterms:W3CDTF">2019-03-20T09:21:00Z</dcterms:modified>
</cp:coreProperties>
</file>